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before="160" w:lineRule="auto"/>
        <w:ind w:left="-270" w:firstLine="0"/>
        <w:jc w:val="center"/>
        <w:rPr>
          <w:rFonts w:ascii="Georgia" w:cs="Georgia" w:eastAsia="Georgia" w:hAnsi="Georgia"/>
          <w:b w:val="1"/>
          <w:color w:val="0f4761"/>
          <w:sz w:val="30"/>
          <w:szCs w:val="30"/>
        </w:rPr>
      </w:pPr>
      <w:bookmarkStart w:colFirst="0" w:colLast="0" w:name="_heading=h.gjdgxs" w:id="0"/>
      <w:bookmarkEnd w:id="0"/>
      <w:r w:rsidDel="00000000" w:rsidR="00000000" w:rsidRPr="00000000">
        <w:rPr>
          <w:rFonts w:ascii="Georgia" w:cs="Georgia" w:eastAsia="Georgia" w:hAnsi="Georgia"/>
          <w:b w:val="1"/>
          <w:color w:val="0f4761"/>
          <w:sz w:val="30"/>
          <w:szCs w:val="30"/>
          <w:rtl w:val="0"/>
        </w:rPr>
        <w:t xml:space="preserve">РЕПУБЛИКА СЕВЕРНА МАКЕДОНИЈА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767243" cy="757048"/>
                <wp:effectExtent b="0" l="0" r="0" t="0"/>
                <wp:wrapNone/>
                <wp:docPr id="139222182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71904" y="3411001"/>
                          <a:ext cx="748193" cy="737998"/>
                        </a:xfrm>
                        <a:prstGeom prst="ellipse">
                          <a:avLst/>
                        </a:prstGeom>
                        <a:blipFill rotWithShape="1">
                          <a:blip r:embed="rId7">
                            <a:alphaModFix/>
                          </a:blip>
                          <a:stretch>
                            <a:fillRect b="-22017" l="-13832" r="-13783" t="-20349"/>
                          </a:stretch>
                        </a:blip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767243" cy="757048"/>
                <wp:effectExtent b="0" l="0" r="0" t="0"/>
                <wp:wrapNone/>
                <wp:docPr id="139222182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7243" cy="75704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0</wp:posOffset>
                </wp:positionV>
                <wp:extent cx="765204" cy="773826"/>
                <wp:effectExtent b="0" l="0" r="0" t="0"/>
                <wp:wrapNone/>
                <wp:docPr id="139222182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72923" y="3402612"/>
                          <a:ext cx="746154" cy="754776"/>
                        </a:xfrm>
                        <a:prstGeom prst="ellipse">
                          <a:avLst/>
                        </a:prstGeom>
                        <a:blipFill rotWithShape="1">
                          <a:blip r:embed="rId9">
                            <a:alphaModFix/>
                          </a:blip>
                          <a:stretch>
                            <a:fillRect b="0" l="0" r="0" t="0"/>
                          </a:stretch>
                        </a:blipFill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0</wp:posOffset>
                </wp:positionV>
                <wp:extent cx="765204" cy="773826"/>
                <wp:effectExtent b="0" l="0" r="0" t="0"/>
                <wp:wrapNone/>
                <wp:docPr id="139222182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204" cy="7738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before="160" w:lineRule="auto"/>
        <w:ind w:left="-270" w:firstLine="0"/>
        <w:jc w:val="center"/>
        <w:rPr>
          <w:rFonts w:ascii="Georgia" w:cs="Georgia" w:eastAsia="Georgia" w:hAnsi="Georgia"/>
          <w:b w:val="1"/>
          <w:color w:val="0f4761"/>
          <w:sz w:val="30"/>
          <w:szCs w:val="30"/>
        </w:rPr>
      </w:pPr>
      <w:bookmarkStart w:colFirst="0" w:colLast="0" w:name="_heading=h.30j0zll" w:id="1"/>
      <w:bookmarkEnd w:id="1"/>
      <w:r w:rsidDel="00000000" w:rsidR="00000000" w:rsidRPr="00000000">
        <w:rPr>
          <w:rFonts w:ascii="Georgia" w:cs="Georgia" w:eastAsia="Georgia" w:hAnsi="Georgia"/>
          <w:b w:val="1"/>
          <w:color w:val="0f4761"/>
          <w:sz w:val="30"/>
          <w:szCs w:val="30"/>
          <w:rtl w:val="0"/>
        </w:rPr>
        <w:t xml:space="preserve">НАЦИОНАЛНО СТУДЕНТСКО ТЕЛО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before="160" w:lineRule="auto"/>
        <w:ind w:left="-270" w:firstLine="0"/>
        <w:rPr>
          <w:rFonts w:ascii="Georgia" w:cs="Georgia" w:eastAsia="Georgia" w:hAnsi="Georgia"/>
          <w:b w:val="1"/>
          <w:color w:val="0f4761"/>
          <w:sz w:val="30"/>
          <w:szCs w:val="30"/>
        </w:rPr>
      </w:pPr>
      <w:bookmarkStart w:colFirst="0" w:colLast="0" w:name="_heading=h.a4qvsvh6km3w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Georgia" w:cs="Georgia" w:eastAsia="Georgia" w:hAnsi="Georgia"/>
          <w:b w:val="1"/>
          <w:color w:val="0f476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sz w:val="24"/>
          <w:szCs w:val="24"/>
          <w:rtl w:val="0"/>
        </w:rPr>
        <w:t xml:space="preserve">ИЗВЕШТАЈ ЗА РАБОТА НА НАЦИОНАЛНОТО СТУДЕНТСКО ТЕЛО</w:t>
      </w:r>
    </w:p>
    <w:p w:rsidR="00000000" w:rsidDel="00000000" w:rsidP="00000000" w:rsidRDefault="00000000" w:rsidRPr="00000000" w14:paraId="00000006">
      <w:pPr>
        <w:jc w:val="center"/>
        <w:rPr>
          <w:rFonts w:ascii="Georgia" w:cs="Georgia" w:eastAsia="Georgia" w:hAnsi="Georgia"/>
          <w:b w:val="1"/>
          <w:color w:val="0f476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sz w:val="24"/>
          <w:szCs w:val="24"/>
          <w:rtl w:val="0"/>
        </w:rPr>
        <w:t xml:space="preserve">ЗА ПЕРИОДОТ МАРТ 2024 - ОКТОМВРИ 2025</w:t>
      </w:r>
    </w:p>
    <w:p w:rsidR="00000000" w:rsidDel="00000000" w:rsidP="00000000" w:rsidRDefault="00000000" w:rsidRPr="00000000" w14:paraId="00000007">
      <w:pPr>
        <w:jc w:val="center"/>
        <w:rPr>
          <w:rFonts w:ascii="Georgia" w:cs="Georgia" w:eastAsia="Georgia" w:hAnsi="Georgia"/>
          <w:b w:val="1"/>
          <w:color w:val="0f476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МАРТ 2024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8 март 2024 - Одржување на прва конститутивна седница на Националното Студентско тело и потпишување на Декларација за формирање на Национално студентско тело;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9 март 2024 - Креирање на Националното студентско тело на Првиот Студентски Форум одржан во Младинскиот Културен Центар;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АПРИЛ 2024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14 април 2024 - Потпишување на Декларацијата од страна на Универзитетското студентско собрание при Универзитетот „Св. Кирил и Методиј“ во Скопје;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27 април 2024 - Одржана втора седница на НСТ на која се избра Претседавач на телото;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МАЈ 2024</w:t>
      </w:r>
    </w:p>
    <w:p w:rsidR="00000000" w:rsidDel="00000000" w:rsidP="00000000" w:rsidRDefault="00000000" w:rsidRPr="00000000" w14:paraId="00000014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 мај 2024 - Посета на Универзитетот на Југоисточна Европа во Тетово;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7 мај 2024 - Одржана 3та седница на НСТ;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7 мај 2024 - Посета на Универзитетот „Гоце Делчев“ во Штип;</w:t>
      </w:r>
    </w:p>
    <w:p w:rsidR="00000000" w:rsidDel="00000000" w:rsidP="00000000" w:rsidRDefault="00000000" w:rsidRPr="00000000" w14:paraId="00000018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ЈУЛИ 2024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30 јули 2024 - Средба со министерката за образование и наука, проф. Д-р Весна Јаневска;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АВГУСТ 2024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28 август 2024 - Одржана 4та седница на Националното студентско тело;</w:t>
      </w:r>
    </w:p>
    <w:p w:rsidR="00000000" w:rsidDel="00000000" w:rsidP="00000000" w:rsidRDefault="00000000" w:rsidRPr="00000000" w14:paraId="00000020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СЕПТЕМВРИ 2024</w:t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 септември 2024 - Креирани профили на НСТ на платформите Инстаграм и Фејсбук;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22 септември 2024 - Учество на Претседавачот на НСТ на Јавна дебата во македонското собрание организирана од страна на Клубот за младински прашања и политики;</w:t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ОКТОМВРИ 2024</w:t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4 октомври 2024 - Остварена средба во македонското собрание со претседателката на Комисијата за образование, спорт и култура, проф. Д-р Иванка Василевска и со претседателката на Клубот за младински прашања и политики, Драгана Бојковска како и со пратенички, дел од истоимената комисија;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17 октомври 2024 - Одржана 5та седница на НСТ, на која се донесе младинската мерка - Нашите млади создаваат дома во соработка со Институтот за добро управување и евроатлански перспективи;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25 октомври - Остварена средба со министерката за образование и наука, проф. Д-р Весна Јаневска на која се дискутираше предлог за креирање на Закон за студентско организирање;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27 октомври - Изготвена првична верзија на Законот за студентска работа;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НОЕМВРИ 2024</w:t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4 ноември 2024 - Одржана 6та седница на НСТ;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8 ноември 2024 - Креирана младинска мерка - Нискокаматни студентски кредити;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14-16 ноември 2024 - Организиран тимбилдинг на членовите на НСТ со поддршка на ФОП на Попова Шапка;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17 ноември 2024 - Одбележување на Меѓународниот ден на студентите во соработка со RYCO и МОФ;</w:t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ДЕКЕМВРИ 2024</w:t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3 декември 2024 - Креирана Иницијатива за дигитализација во високото образование со поддршка на Westminster Фондацијата;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12 декември 2024 - Во соработка со ИДУЕП и Фридрих Науман Фондацијата, организиран беше настан за Етичката употреба на Вештачката интелигенција;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15 декември 2024 - Одржана панел дискусија на Зимскиот студентски тимбилдинг во Маврово каде се презентираа заклучоците од горенаведениот настан;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23 декември 2024 - Одржана средба во македонското собрание со Клубот за младински прашања и политики каде беше презентирана Иницијативата на НСТ за дигитална трансформација во високото образование со поддршка на Фондацијата Westminster;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27 декември 2024 - Одржана 7ма седница на НСТ на која се избра Заменик претседавач и се дискутираа времетрањеата на мандатите на членовите;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29 декември 2024 - НСТ, ФОП и Сојузот на средношколци креираа Стратешко планирање на младинските приоритети во 2025 година;</w:t>
      </w:r>
    </w:p>
    <w:p w:rsidR="00000000" w:rsidDel="00000000" w:rsidP="00000000" w:rsidRDefault="00000000" w:rsidRPr="00000000" w14:paraId="0000003C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ЈАНУАРИ 2025</w:t>
      </w:r>
    </w:p>
    <w:p w:rsidR="00000000" w:rsidDel="00000000" w:rsidP="00000000" w:rsidRDefault="00000000" w:rsidRPr="00000000" w14:paraId="0000003E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3 јануари 2025 - Средба со министерката за образование и наука, проф. Д-р Весна Јаневска каде беше презентиран документот за Стратешко планирање на младинските приоритети во 2025;</w:t>
      </w:r>
    </w:p>
    <w:p w:rsidR="00000000" w:rsidDel="00000000" w:rsidP="00000000" w:rsidRDefault="00000000" w:rsidRPr="00000000" w14:paraId="00000040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ФЕВРУАРИ 2025</w:t>
      </w:r>
    </w:p>
    <w:p w:rsidR="00000000" w:rsidDel="00000000" w:rsidP="00000000" w:rsidRDefault="00000000" w:rsidRPr="00000000" w14:paraId="00000042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5 февруари 2025 - Одржана 8ма седница на НСТ;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19-21 февруари 2025 - Одржана конференција во организација на НАЕОПМ со поддршка на Фондацијата Westminster за креирање на Иницијатива за Закон за студентска работа на која присутни беа студенти од 11 универзитети;</w:t>
      </w:r>
    </w:p>
    <w:p w:rsidR="00000000" w:rsidDel="00000000" w:rsidP="00000000" w:rsidRDefault="00000000" w:rsidRPr="00000000" w14:paraId="00000045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МАРТ 2025</w:t>
      </w:r>
    </w:p>
    <w:p w:rsidR="00000000" w:rsidDel="00000000" w:rsidP="00000000" w:rsidRDefault="00000000" w:rsidRPr="00000000" w14:paraId="00000047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13 март 2025 - Одржана 9та седница на НСТ; 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25 март 2025 - Поднесена Иницијатива за нов Закон за студентска работа до македонското собрание;</w:t>
      </w:r>
    </w:p>
    <w:p w:rsidR="00000000" w:rsidDel="00000000" w:rsidP="00000000" w:rsidRDefault="00000000" w:rsidRPr="00000000" w14:paraId="0000004A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АПРИЛ 2025</w:t>
      </w:r>
    </w:p>
    <w:p w:rsidR="00000000" w:rsidDel="00000000" w:rsidP="00000000" w:rsidRDefault="00000000" w:rsidRPr="00000000" w14:paraId="0000004C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1 април 2025 - Изменет е Законот за субвенциониран студентски оброк на барање на НСТ;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3 април 2025 - Остварена средба со министерката за финансии, м-р Гордана Димитриеска Кочоска;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7 април 2025 - Одржана 10та седница на НСТ;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7-10 април 2025 - Поднесени барања за бесплатен градски превоз во градовите Битола, Прилеп, Штип, Охрид и Тетово;</w:t>
      </w:r>
    </w:p>
    <w:p w:rsidR="00000000" w:rsidDel="00000000" w:rsidP="00000000" w:rsidRDefault="00000000" w:rsidRPr="00000000" w14:paraId="00000051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Fonts w:ascii="Georgia" w:cs="Georgia" w:eastAsia="Georgia" w:hAnsi="Georgia"/>
          <w:b w:val="1"/>
          <w:color w:val="0f4761"/>
          <w:rtl w:val="0"/>
        </w:rPr>
        <w:t xml:space="preserve">МАЈ 2025</w:t>
      </w:r>
    </w:p>
    <w:p w:rsidR="00000000" w:rsidDel="00000000" w:rsidP="00000000" w:rsidRDefault="00000000" w:rsidRPr="00000000" w14:paraId="00000053">
      <w:pPr>
        <w:rPr>
          <w:rFonts w:ascii="Georgia" w:cs="Georgia" w:eastAsia="Georgia" w:hAnsi="Georgia"/>
          <w:b w:val="1"/>
          <w:color w:val="0f476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720" w:hanging="360"/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8 мај 2025 - Посета на Меѓународниот Балкански Универзитет;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  <w:rPr>
          <w:rFonts w:ascii="Georgia" w:cs="Georgia" w:eastAsia="Georgia" w:hAnsi="Georgia"/>
          <w:u w:val="none"/>
        </w:rPr>
      </w:pPr>
      <w:r w:rsidDel="00000000" w:rsidR="00000000" w:rsidRPr="00000000">
        <w:rPr>
          <w:rFonts w:ascii="Georgia" w:cs="Georgia" w:eastAsia="Georgia" w:hAnsi="Georgia"/>
          <w:rtl w:val="0"/>
        </w:rPr>
        <w:t xml:space="preserve">9-10 мај - Учество на НСТ на Студентскиот форум;</w:t>
      </w:r>
    </w:p>
    <w:p w:rsidR="00000000" w:rsidDel="00000000" w:rsidP="00000000" w:rsidRDefault="00000000" w:rsidRPr="00000000" w14:paraId="00000056">
      <w:pPr>
        <w:ind w:left="-270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-270" w:firstLine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5840" w:w="12240" w:orient="portrait"/>
      <w:pgMar w:bottom="1440" w:top="1440" w:left="15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K3CyHF0BjSmD8BusHhHXyHOGJA==">CgMxLjAyCGguZ2pkZ3hzMgloLjMwajB6bGwyDmguYTRxdnN2aDZrbTN3OAByITFScEtuZXQySTFrOURBX1NJX1A3TzdpX1hkQ2NVU01PZg==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2024-10-27T17:14:00Z</dcterms:created>
</cp:coreProperties>
</file>